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5"/>
        <w:gridCol w:w="855"/>
        <w:gridCol w:w="855"/>
        <w:gridCol w:w="855"/>
        <w:gridCol w:w="840"/>
        <w:gridCol w:w="855"/>
        <w:gridCol w:w="855"/>
        <w:gridCol w:w="855"/>
        <w:gridCol w:w="855"/>
        <w:gridCol w:w="855"/>
        <w:gridCol w:w="855"/>
        <w:gridCol w:w="855"/>
        <w:gridCol w:w="840"/>
        <w:gridCol w:w="855"/>
        <w:gridCol w:w="855"/>
        <w:gridCol w:w="855"/>
      </w:tblGrid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Уведомление</w:t>
            </w:r>
          </w:p>
        </w:tc>
      </w:tr>
      <w:tr w:rsidR="00CA6AC1">
        <w:trPr>
          <w:trHeight w:val="184"/>
        </w:trPr>
        <w:tc>
          <w:tcPr>
            <w:tcW w:w="13650" w:type="dxa"/>
            <w:gridSpan w:val="16"/>
            <w:vMerge w:val="restar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(в соответствии с п.24 Постановления Правительства РФ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</w:t>
            </w:r>
            <w:r>
              <w:rPr>
                <w:rFonts w:ascii="Times New Roman" w:hAnsi="Times New Roman"/>
                <w:sz w:val="18"/>
              </w:rPr>
              <w:t xml:space="preserve"> признании утратившим силу постановления Правительства Российской Федерации от 4 октября 2012 г. N 1006")</w:t>
            </w:r>
          </w:p>
        </w:tc>
      </w:tr>
      <w:tr w:rsidR="00CA6AC1">
        <w:trPr>
          <w:trHeight w:val="184"/>
        </w:trPr>
        <w:tc>
          <w:tcPr>
            <w:tcW w:w="13650" w:type="dxa"/>
            <w:gridSpan w:val="16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6AC1" w:rsidRDefault="00CA6AC1"/>
        </w:tc>
      </w:tr>
      <w:tr w:rsidR="00CA6AC1">
        <w:trPr>
          <w:trHeight w:val="184"/>
        </w:trPr>
        <w:tc>
          <w:tcPr>
            <w:tcW w:w="13650" w:type="dxa"/>
            <w:gridSpan w:val="16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Уважаемый потребитель (заказчик)!</w:t>
            </w:r>
          </w:p>
        </w:tc>
      </w:tr>
      <w:tr w:rsidR="00CA6AC1">
        <w:trPr>
          <w:trHeight w:val="184"/>
        </w:trPr>
        <w:tc>
          <w:tcPr>
            <w:tcW w:w="13650" w:type="dxa"/>
            <w:gridSpan w:val="16"/>
            <w:vMerge w:val="restar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Исполнитель уведомляет Вас о том, что несоблюдение указаний (рекомендаций) исполнителя (медицинского </w:t>
            </w:r>
            <w:r>
              <w:rPr>
                <w:rFonts w:ascii="Times New Roman" w:hAnsi="Times New Roman"/>
                <w:sz w:val="18"/>
              </w:rPr>
              <w:t>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</w:t>
            </w:r>
            <w:r>
              <w:rPr>
                <w:rFonts w:ascii="Times New Roman" w:hAnsi="Times New Roman"/>
                <w:sz w:val="18"/>
              </w:rPr>
              <w:t xml:space="preserve"> здоровья потребителя.</w:t>
            </w:r>
          </w:p>
        </w:tc>
      </w:tr>
      <w:tr w:rsidR="00CA6AC1">
        <w:trPr>
          <w:trHeight w:val="184"/>
        </w:trPr>
        <w:tc>
          <w:tcPr>
            <w:tcW w:w="13650" w:type="dxa"/>
            <w:gridSpan w:val="16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Вышеуказанная информация предоставлена мне в полном объёме и понятна.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</w:tbl>
    <w:tbl>
      <w:tblPr>
        <w:tblStyle w:val="TableStyle1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5"/>
        <w:gridCol w:w="2565"/>
        <w:gridCol w:w="840"/>
        <w:gridCol w:w="2565"/>
        <w:gridCol w:w="855"/>
        <w:gridCol w:w="855"/>
        <w:gridCol w:w="855"/>
        <w:gridCol w:w="855"/>
        <w:gridCol w:w="1005"/>
      </w:tblGrid>
      <w:tr w:rsidR="00CA6AC1">
        <w:trPr>
          <w:trHeight w:val="270"/>
        </w:trPr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256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256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 «______» </w:t>
            </w:r>
          </w:p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100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202____г</w:t>
            </w:r>
          </w:p>
        </w:tc>
      </w:tr>
    </w:tbl>
    <w:tbl>
      <w:tblPr>
        <w:tblStyle w:val="TableStyle2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5"/>
        <w:gridCol w:w="855"/>
        <w:gridCol w:w="855"/>
        <w:gridCol w:w="855"/>
        <w:gridCol w:w="840"/>
        <w:gridCol w:w="855"/>
        <w:gridCol w:w="855"/>
        <w:gridCol w:w="855"/>
        <w:gridCol w:w="855"/>
        <w:gridCol w:w="855"/>
        <w:gridCol w:w="855"/>
        <w:gridCol w:w="855"/>
        <w:gridCol w:w="840"/>
        <w:gridCol w:w="855"/>
        <w:gridCol w:w="855"/>
        <w:gridCol w:w="855"/>
      </w:tblGrid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256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(подпись)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256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(расшифровка подписи)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Договор предоставления платных медицинских услуг №2528</w:t>
            </w:r>
          </w:p>
        </w:tc>
      </w:tr>
      <w:tr w:rsidR="00CA6AC1">
        <w:trPr>
          <w:trHeight w:val="270"/>
        </w:trPr>
        <w:tc>
          <w:tcPr>
            <w:tcW w:w="1710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с. Мраково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 «______» </w:t>
            </w:r>
          </w:p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202____г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rPr>
          <w:trHeight w:val="184"/>
        </w:trPr>
        <w:tc>
          <w:tcPr>
            <w:tcW w:w="13650" w:type="dxa"/>
            <w:gridSpan w:val="16"/>
            <w:vMerge w:val="restar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Государственное бюджетное учреждение здравоохранения Республики Башкортостан </w:t>
            </w:r>
            <w:proofErr w:type="spellStart"/>
            <w:r>
              <w:rPr>
                <w:rFonts w:ascii="Times New Roman" w:hAnsi="Times New Roman"/>
                <w:sz w:val="18"/>
              </w:rPr>
              <w:t>Мраковская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центральная районная больница, именуемое в дальнейшем «Исполнитель», в лице </w:t>
            </w:r>
            <w:r>
              <w:rPr>
                <w:rFonts w:ascii="Times New Roman" w:hAnsi="Times New Roman"/>
                <w:sz w:val="18"/>
              </w:rPr>
              <w:t xml:space="preserve"> Администратора Чурилкиной Екатерины Юрьевны , действующего на основании приказа 414 л/с , с одной стороны, и Салихов </w:t>
            </w:r>
            <w:proofErr w:type="spellStart"/>
            <w:r>
              <w:rPr>
                <w:rFonts w:ascii="Times New Roman" w:hAnsi="Times New Roman"/>
                <w:sz w:val="18"/>
              </w:rPr>
              <w:t>Раилть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Рауфович</w:t>
            </w:r>
            <w:proofErr w:type="spellEnd"/>
            <w:r>
              <w:rPr>
                <w:rFonts w:ascii="Times New Roman" w:hAnsi="Times New Roman"/>
                <w:sz w:val="18"/>
              </w:rPr>
              <w:t>, именуемый(</w:t>
            </w:r>
            <w:proofErr w:type="spellStart"/>
            <w:r>
              <w:rPr>
                <w:rFonts w:ascii="Times New Roman" w:hAnsi="Times New Roman"/>
                <w:sz w:val="18"/>
              </w:rPr>
              <w:t>ая</w:t>
            </w:r>
            <w:proofErr w:type="spellEnd"/>
            <w:r>
              <w:rPr>
                <w:rFonts w:ascii="Times New Roman" w:hAnsi="Times New Roman"/>
                <w:sz w:val="18"/>
              </w:rPr>
              <w:t>) в дальнейшем «Потребитель», с другой стороны, а вместе именуемые «Стороны», заключили настоящий договор о н</w:t>
            </w:r>
            <w:r>
              <w:rPr>
                <w:rFonts w:ascii="Times New Roman" w:hAnsi="Times New Roman"/>
                <w:sz w:val="18"/>
              </w:rPr>
              <w:t>ижеследующем:</w:t>
            </w:r>
          </w:p>
        </w:tc>
      </w:tr>
      <w:tr w:rsidR="00CA6AC1">
        <w:trPr>
          <w:trHeight w:val="184"/>
        </w:trPr>
        <w:tc>
          <w:tcPr>
            <w:tcW w:w="13650" w:type="dxa"/>
            <w:gridSpan w:val="16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1. Общие положения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>"1.1. В рамках настоящего договора используются следующие основные понятия:</w:t>
            </w:r>
          </w:p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>«платные медицинские услуги»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</w:t>
            </w:r>
            <w:r>
              <w:rPr>
                <w:rFonts w:ascii="Times New Roman" w:hAnsi="Times New Roman"/>
                <w:sz w:val="18"/>
              </w:rPr>
              <w:t>оры);</w:t>
            </w:r>
          </w:p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>«потребитель»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      </w:r>
          </w:p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>Потребитель, получающий платные медицинские услуги, является пациентом, на которого ра</w:t>
            </w:r>
            <w:r>
              <w:rPr>
                <w:rFonts w:ascii="Times New Roman" w:hAnsi="Times New Roman"/>
                <w:sz w:val="18"/>
              </w:rPr>
              <w:t>спространяется действие Федерального закона «Об основах охраны здоровья граждан в Российской Федерации»;</w:t>
            </w:r>
          </w:p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 xml:space="preserve">«исполнитель» - медицинская организация ГБУЗ РБ </w:t>
            </w:r>
            <w:proofErr w:type="spellStart"/>
            <w:r>
              <w:rPr>
                <w:rFonts w:ascii="Times New Roman" w:hAnsi="Times New Roman"/>
                <w:sz w:val="18"/>
              </w:rPr>
              <w:t>Мраковская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ЦРБ, оказывающая платные медицинские услуги в соответствии с договором.</w:t>
            </w:r>
          </w:p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>1.2. Платные медицин</w:t>
            </w:r>
            <w:r>
              <w:rPr>
                <w:rFonts w:ascii="Times New Roman" w:hAnsi="Times New Roman"/>
                <w:sz w:val="18"/>
              </w:rPr>
              <w:t>ские услуги (работы) предоставляются Исполнителем на основании лицензии</w:t>
            </w:r>
          </w:p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>на осуществление медицинской деятельности № JI041-01170-02/00574606 от 10 марта 2020 года, срок действия лицензии: бессрочно, выданной Министерством Республики Башкортостан (450002, Ре</w:t>
            </w:r>
            <w:r>
              <w:rPr>
                <w:rFonts w:ascii="Times New Roman" w:hAnsi="Times New Roman"/>
                <w:sz w:val="18"/>
              </w:rPr>
              <w:t xml:space="preserve">спублика Башкортостан, г. Уфа, ул. </w:t>
            </w:r>
            <w:proofErr w:type="spellStart"/>
            <w:r>
              <w:rPr>
                <w:rFonts w:ascii="Times New Roman" w:hAnsi="Times New Roman"/>
                <w:sz w:val="18"/>
              </w:rPr>
              <w:t>Тукаева</w:t>
            </w:r>
            <w:proofErr w:type="spellEnd"/>
            <w:r>
              <w:rPr>
                <w:rFonts w:ascii="Times New Roman" w:hAnsi="Times New Roman"/>
                <w:sz w:val="18"/>
              </w:rPr>
              <w:t>, 23, +7(347)218-00-81), предоставленной в порядке, установленном законодательством Российской Федерации о лицензировании отдельных видов деятельности.</w:t>
            </w:r>
          </w:p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>1.3. Перечень предоставляемых работ (услуг), составляющих меди</w:t>
            </w:r>
            <w:r>
              <w:rPr>
                <w:rFonts w:ascii="Times New Roman" w:hAnsi="Times New Roman"/>
                <w:sz w:val="18"/>
              </w:rPr>
              <w:t>цинскую деятельность, в соответствии</w:t>
            </w:r>
          </w:p>
          <w:p w:rsidR="00CA6AC1" w:rsidRDefault="00CE4F56">
            <w:pPr>
              <w:jc w:val="both"/>
            </w:pPr>
            <w:r>
              <w:rPr>
                <w:rFonts w:ascii="Times New Roman" w:hAnsi="Times New Roman"/>
                <w:sz w:val="18"/>
              </w:rPr>
              <w:t>с лицензией: указан в п. 4.1 настоящего договора."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3.2. Исполнитель вправе: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3.2.1. При выявлении у Потребителя противопоказаний к проведению лечебных и диагностических мероприятий отказать в их проведении.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3.2.2. Требо</w:t>
            </w:r>
            <w:r>
              <w:rPr>
                <w:rFonts w:ascii="Times New Roman" w:hAnsi="Times New Roman"/>
                <w:sz w:val="18"/>
              </w:rPr>
              <w:t>вать от Потребителя соблюдения: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- графика прохождения процедур; - режима при приеме лекарственных </w:t>
            </w:r>
            <w:proofErr w:type="gramStart"/>
            <w:r>
              <w:rPr>
                <w:rFonts w:ascii="Times New Roman" w:hAnsi="Times New Roman"/>
                <w:sz w:val="18"/>
              </w:rPr>
              <w:t>препаратов;-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назначений, рекомендаций специалистов;- лечебно-охранительного режима;- правил внутреннего распорядка лечебного учреждения;- правил техники безоп</w:t>
            </w:r>
            <w:r>
              <w:rPr>
                <w:rFonts w:ascii="Times New Roman" w:hAnsi="Times New Roman"/>
                <w:sz w:val="18"/>
              </w:rPr>
              <w:t>асности и пожарной безопасности.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3.2.3. Отказаться от исполнения настоящего договора при неисполнении Потребителем правил внутреннего распорядка лечебного учреждения, рекомендаций и назначений специалистов и нарушении режима работы учреждения.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3.2.4. Испол</w:t>
            </w:r>
            <w:r>
              <w:rPr>
                <w:rFonts w:ascii="Times New Roman" w:hAnsi="Times New Roman"/>
                <w:sz w:val="18"/>
              </w:rPr>
              <w:t>ьзовать результаты,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Потребителя, достаточных для его идентификации.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3.3. Потребитель обязуется: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3.3.1. Оплатить о</w:t>
            </w:r>
            <w:r>
              <w:rPr>
                <w:rFonts w:ascii="Times New Roman" w:hAnsi="Times New Roman"/>
                <w:sz w:val="18"/>
              </w:rPr>
              <w:t>казанную Исполнителем медицинскую услугу (выполненную работу) в порядке и сроки, установленные настоящим договором.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3.3.2. Предоставить Исполнителю данные предварительных исследований и консультаций специалистов, проведенных вне медицинской организации Исп</w:t>
            </w:r>
            <w:r>
              <w:rPr>
                <w:rFonts w:ascii="Times New Roman" w:hAnsi="Times New Roman"/>
                <w:sz w:val="18"/>
              </w:rPr>
              <w:t>олнителя (при их наличии), а также сообщить все известные сведения о состоянии своего здоровья, в том числе об аллергических реакциях на лекарственные средства, о заболеваниях и иных факторах, которые могут повлиять на ход лечения.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3.3.3. Ознакомиться с </w:t>
            </w:r>
            <w:r>
              <w:rPr>
                <w:rFonts w:ascii="Times New Roman" w:hAnsi="Times New Roman"/>
                <w:sz w:val="18"/>
              </w:rPr>
              <w:t>порядком и условиями предоставления медицинских услуг по настоящему договору.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lastRenderedPageBreak/>
              <w:t>3.3.4. Выполнять все медицинские предписания, назначения, рекомендации специалистов, оказывающих медицинские услуги, соблюдать Правила внутреннего распорядка медицинской организа</w:t>
            </w:r>
            <w:r>
              <w:rPr>
                <w:rFonts w:ascii="Times New Roman" w:hAnsi="Times New Roman"/>
                <w:sz w:val="18"/>
              </w:rPr>
              <w:t>ции, лечебно-охранительный режим, правила техники безопасности и пожарной безопасности.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3.3.5. Согласовывать со специалистами, оказывающими платные медицинские услуги, употребление любых терапевтических препаратов, лекарств, лекарственных трав, мазей и про</w:t>
            </w:r>
            <w:r>
              <w:rPr>
                <w:rFonts w:ascii="Times New Roman" w:hAnsi="Times New Roman"/>
                <w:sz w:val="18"/>
              </w:rPr>
              <w:t>чего.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3.4. Потребитель имеет право: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3.4.1. Получать медицинские услуги в соответствии с обязательными требованиями порядков оказания медицинской помощи, стандартов и иных нормативных документов, устанавливающих требования к качеству оказания медицинской по</w:t>
            </w:r>
            <w:r>
              <w:rPr>
                <w:rFonts w:ascii="Times New Roman" w:hAnsi="Times New Roman"/>
                <w:sz w:val="18"/>
              </w:rPr>
              <w:t>мощи.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3.4.2. В доступной для него форме получить информацию о состоянии своего здоровья, включая сведения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о результатах обследования, наличии заболевания, его диагнозе и прогнозе, методах лечения, связанном с ними риске, возможных вариантах медицинского вм</w:t>
            </w:r>
            <w:r>
              <w:rPr>
                <w:rFonts w:ascii="Times New Roman" w:hAnsi="Times New Roman"/>
                <w:sz w:val="18"/>
              </w:rPr>
              <w:t>ешательства, их последствиях и результатах проведенного лечения.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3.4.3. 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</w:t>
            </w:r>
            <w:r>
              <w:rPr>
                <w:rFonts w:ascii="Times New Roman" w:hAnsi="Times New Roman"/>
                <w:sz w:val="18"/>
              </w:rPr>
              <w:t>луг, включая сведения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 xml:space="preserve">2. Предмет </w:t>
            </w:r>
            <w:r>
              <w:rPr>
                <w:rFonts w:ascii="Times New Roman" w:hAnsi="Times New Roman"/>
                <w:b/>
                <w:sz w:val="18"/>
              </w:rPr>
              <w:t>договора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2.1. По настоящему договору Исполнитель обязуется предоставить платные медицинские услуги, качество которых должно соответствовать условиям настоящего договора, а при отсутствии в договоре условий об их качестве - требованиям, предъявляемым к </w:t>
            </w:r>
            <w:r>
              <w:rPr>
                <w:rFonts w:ascii="Times New Roman" w:hAnsi="Times New Roman"/>
                <w:sz w:val="18"/>
              </w:rPr>
              <w:t>таким услугам, а Потребитель обязуется оплатить оказанные услуги в размере, порядке и сроки, установленные настоящим договором.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2.2. Медицинская помощь при предоставлении платных медицинских услуг организуется и оказывается: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в соответствии с положением о</w:t>
            </w:r>
            <w:r>
              <w:rPr>
                <w:rFonts w:ascii="Times New Roman" w:hAnsi="Times New Roman"/>
                <w:sz w:val="18"/>
              </w:rPr>
              <w:t>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в соответствии с порядками оказания медицинской помощи, утверждаемыми Министерством здравоохранения Российской</w:t>
            </w:r>
            <w:r>
              <w:rPr>
                <w:rFonts w:ascii="Times New Roman" w:hAnsi="Times New Roman"/>
                <w:sz w:val="18"/>
              </w:rPr>
              <w:t xml:space="preserve"> Федерации, обязательными для исполнения на территории Российской Федерации всеми медицинскими организациями;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на основе клинических рекомендаций;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- с учетом стандартов медицинской помощи, утверждаемых Министерством здравоохранения Российской Федерации </w:t>
            </w:r>
            <w:r>
              <w:rPr>
                <w:rFonts w:ascii="Times New Roman" w:hAnsi="Times New Roman"/>
                <w:sz w:val="18"/>
              </w:rPr>
              <w:t>(далее - стандарт медицинской помощи).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2.3.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</w:t>
            </w:r>
            <w:r>
              <w:rPr>
                <w:rFonts w:ascii="Times New Roman" w:hAnsi="Times New Roman"/>
                <w:sz w:val="18"/>
              </w:rPr>
              <w:t>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2.4. Получателем платных медицинских услуг является Потре</w:t>
            </w:r>
            <w:r>
              <w:rPr>
                <w:rFonts w:ascii="Times New Roman" w:hAnsi="Times New Roman"/>
                <w:sz w:val="18"/>
              </w:rPr>
              <w:t>битель.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2.5.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</w:t>
            </w:r>
            <w:r>
              <w:rPr>
                <w:rFonts w:ascii="Times New Roman" w:hAnsi="Times New Roman"/>
                <w:sz w:val="18"/>
              </w:rPr>
              <w:t>н.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2.6. Перечень платных медицинских услуг, предоставляемых в соответствии с настоящим договором, является неотъемлемой частью настоящего договора.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2.7. В случае если при предоставлении платных медицинских услуг потребуется предоставление дополнительных ме</w:t>
            </w:r>
            <w:r>
              <w:rPr>
                <w:rFonts w:ascii="Times New Roman" w:hAnsi="Times New Roman"/>
                <w:sz w:val="18"/>
              </w:rPr>
              <w:t>дицинских услуг по экстренным показаниям для устранения угрозы жизни Потребителя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Федеральным законо</w:t>
            </w:r>
            <w:r>
              <w:rPr>
                <w:rFonts w:ascii="Times New Roman" w:hAnsi="Times New Roman"/>
                <w:sz w:val="18"/>
              </w:rPr>
              <w:t>м «Об основах охраны здоровья граждан в Российской Федерации»</w:t>
            </w:r>
          </w:p>
        </w:tc>
      </w:tr>
      <w:tr w:rsidR="00CA6AC1">
        <w:trPr>
          <w:trHeight w:val="885"/>
        </w:trPr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3. Права и обязанности сторон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3.1. Исполнитель обязуется: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3.1.1. Оказать Потребителю</w:t>
            </w:r>
            <w:r>
              <w:rPr>
                <w:rFonts w:ascii="Times New Roman" w:hAnsi="Times New Roman"/>
                <w:sz w:val="18"/>
              </w:rPr>
              <w:t xml:space="preserve"> платные медицинские услуги в полном объеме с соблюдением порядков оказания медицинской помощи и стандартов медицинской помощи, утвержденных Министерством здравоохранения Российской Федерации.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3.1.2. Предоставить Потребителю (законному представителю потреб</w:t>
            </w:r>
            <w:r>
              <w:rPr>
                <w:rFonts w:ascii="Times New Roman" w:hAnsi="Times New Roman"/>
                <w:sz w:val="18"/>
              </w:rPr>
              <w:t>ителя) по его требованию и в доступной для него форме информацию: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о состоянии его здоровья, включая сведения о результатах обследования, диагнозе, методах лечения, связанном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с ними риске, возможных вариантах и последствиях медицинского вмешательства, ожи</w:t>
            </w:r>
            <w:r>
              <w:rPr>
                <w:rFonts w:ascii="Times New Roman" w:hAnsi="Times New Roman"/>
                <w:sz w:val="18"/>
              </w:rPr>
              <w:t>даемых результатах лечения;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</w:t>
            </w:r>
            <w:r>
              <w:rPr>
                <w:rFonts w:ascii="Times New Roman" w:hAnsi="Times New Roman"/>
                <w:sz w:val="18"/>
              </w:rPr>
              <w:t>, позволяющие идентифицировать имплантированное в организм человека медицинское изделие.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3.1.3. Обеспечить участие высококвалифицированного медицинского персонала для предоставления услуг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по настоящему договору.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lastRenderedPageBreak/>
              <w:t>3.1.4. При предоставлении платных медицински</w:t>
            </w:r>
            <w:r>
              <w:rPr>
                <w:rFonts w:ascii="Times New Roman" w:hAnsi="Times New Roman"/>
                <w:sz w:val="18"/>
              </w:rPr>
              <w:t>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3.1.5. Вести учет видов, объемов, стоимости оказан</w:t>
            </w:r>
            <w:r>
              <w:rPr>
                <w:rFonts w:ascii="Times New Roman" w:hAnsi="Times New Roman"/>
                <w:sz w:val="18"/>
              </w:rPr>
              <w:t>ных Потребителю услуг, а также денежных средств, поступивших от Потребителя.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3.1.6. Немедленно извещать Потребителя о невозможности оказания необходимой медицинской помощи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по настоящему договору либо о возникших обстоятельствах, которые могут привести к со</w:t>
            </w:r>
            <w:r>
              <w:rPr>
                <w:rFonts w:ascii="Times New Roman" w:hAnsi="Times New Roman"/>
                <w:sz w:val="18"/>
              </w:rPr>
              <w:t>кращению оказания медицинских услуг, что оформляется соглашением, являющимся неотъемлемой частью настоящего договора. Дополнительные медицинские услуги при необходимости их оказания предоставляются в случае оказания Потребителю стационарной помощи - на осн</w:t>
            </w:r>
            <w:r>
              <w:rPr>
                <w:rFonts w:ascii="Times New Roman" w:hAnsi="Times New Roman"/>
                <w:sz w:val="18"/>
              </w:rPr>
              <w:t>овании дополнительного соглашения к настоящему договору, в иных случаях - на основании отдельно заключаемого договора.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3.1.7. Предоставить в доступной форме информацию о возможности получения соответствующих видов и объемов медицинской помощи без взимания </w:t>
            </w:r>
            <w:r>
              <w:rPr>
                <w:rFonts w:ascii="Times New Roman" w:hAnsi="Times New Roman"/>
                <w:sz w:val="18"/>
              </w:rPr>
              <w:t>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 xml:space="preserve">4. Стоимость платных медицинских </w:t>
            </w:r>
            <w:r>
              <w:rPr>
                <w:rFonts w:ascii="Times New Roman" w:hAnsi="Times New Roman"/>
                <w:b/>
                <w:sz w:val="18"/>
              </w:rPr>
              <w:t>услуг и порядок расчетов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4.1. На предоставление платных медицинских услуг может быть составлена смета, при этом она является неотъемлемой частью настоящего договора.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4.2. Стоимость платных медицинских услуг, оказываемых Потребителю, определяется в соответ</w:t>
            </w:r>
            <w:r>
              <w:rPr>
                <w:rFonts w:ascii="Times New Roman" w:hAnsi="Times New Roman"/>
                <w:sz w:val="18"/>
              </w:rPr>
              <w:t xml:space="preserve">ствии с действующим в медицинской организации на момент заключения </w:t>
            </w:r>
            <w:proofErr w:type="gramStart"/>
            <w:r>
              <w:rPr>
                <w:rFonts w:ascii="Times New Roman" w:hAnsi="Times New Roman"/>
                <w:sz w:val="18"/>
              </w:rPr>
              <w:t>договора  Прейскурантом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и (или) сметой на предоставление платных медицинских услуг.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4.3. Исполнитель берет на себя обязательство оказать платные медицинские услуги в следующем объеме: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Код услуги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Наименование услуги</w:t>
            </w:r>
          </w:p>
        </w:tc>
        <w:tc>
          <w:tcPr>
            <w:tcW w:w="16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Количество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Сроки исполнения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Амбулаторные условия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Стационарные условия</w:t>
            </w:r>
          </w:p>
        </w:tc>
        <w:tc>
          <w:tcPr>
            <w:tcW w:w="16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Цена по прейскуранту, руб.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Сумма к оплате, руб.</w:t>
            </w:r>
          </w:p>
        </w:tc>
      </w:tr>
      <w:tr w:rsidR="00CA6AC1"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1.4.1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Мужчины</w:t>
            </w:r>
          </w:p>
        </w:tc>
        <w:tc>
          <w:tcPr>
            <w:tcW w:w="16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с  по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6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4 800</w:t>
            </w:r>
          </w:p>
        </w:tc>
        <w:tc>
          <w:tcPr>
            <w:tcW w:w="17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4 800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4.4. Стоимость договора </w:t>
            </w:r>
            <w:proofErr w:type="gramStart"/>
            <w:r>
              <w:rPr>
                <w:rFonts w:ascii="Times New Roman" w:hAnsi="Times New Roman"/>
                <w:sz w:val="18"/>
              </w:rPr>
              <w:t>составляет  4</w:t>
            </w:r>
            <w:proofErr w:type="gramEnd"/>
            <w:r>
              <w:rPr>
                <w:rFonts w:ascii="Times New Roman" w:hAnsi="Times New Roman"/>
                <w:sz w:val="18"/>
              </w:rPr>
              <w:t> 800  руб.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Четыре тысячи восемьсот рублей ноль копеек (сумма прописью)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Услуги не облагаются НДС на основании пп.2 п.2 ст. 149 НК РФ.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4.5. Потребителю в соответствии с законодательством Российской Федерации выдается документ, подтверждающий произведенную оп</w:t>
            </w:r>
            <w:r>
              <w:rPr>
                <w:rFonts w:ascii="Times New Roman" w:hAnsi="Times New Roman"/>
                <w:sz w:val="18"/>
              </w:rPr>
              <w:t>лату предоставленных медицинских услуг (контрольно-кассовый чек, квитанция или иной бланк строгой отчетности (документ установленного образца)).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4.6. В случае если при предоставлении платных медицинских услуг требуется предоставление на возмездной основе д</w:t>
            </w:r>
            <w:r>
              <w:rPr>
                <w:rFonts w:ascii="Times New Roman" w:hAnsi="Times New Roman"/>
                <w:sz w:val="18"/>
              </w:rPr>
              <w:t>ополнительных медицинских услуг, не предусмотренных настоящим договором, Исполнитель обязан предупредить об этом Потребителя.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Без оформления дополнительного соглашения к договору либо нового договора с указанием конкретных дополнительных медицинских услуг </w:t>
            </w:r>
            <w:r>
              <w:rPr>
                <w:rFonts w:ascii="Times New Roman" w:hAnsi="Times New Roman"/>
                <w:sz w:val="18"/>
              </w:rPr>
              <w:t>и их стоимости Исполнитель не вправе предоставлять медицинские услуги на возмездной основе.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4.7.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</w:t>
            </w:r>
            <w:r>
              <w:rPr>
                <w:rFonts w:ascii="Times New Roman" w:hAnsi="Times New Roman"/>
                <w:sz w:val="18"/>
              </w:rPr>
              <w:t>ранту платных медицинских услуг, действующему на момент заключения дополнительного соглашения или отдельного договора.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4.8. Оплата услуг по договору осуществляется на основании Перечня предоставленных платных медицинских услуг, подписанного Сторонами, нали</w:t>
            </w:r>
            <w:r>
              <w:rPr>
                <w:rFonts w:ascii="Times New Roman" w:hAnsi="Times New Roman"/>
                <w:sz w:val="18"/>
              </w:rPr>
              <w:t>чными денежными средствами или с использованием платежных банковских карт по выбору Потребителя.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4.9. В случае если по каким-либо причинам, не зависящим от волеизъявления Сторон, объем оказываемых Потребителю услуг, предусмотренный настоящим договором, сок</w:t>
            </w:r>
            <w:r>
              <w:rPr>
                <w:rFonts w:ascii="Times New Roman" w:hAnsi="Times New Roman"/>
                <w:sz w:val="18"/>
              </w:rPr>
              <w:t>ратится либо оказание услуг в рамках настоящего договора на каком-либо этапе лечения окажется невозможным, Стороны подписывают соглашение, являющееся неотъемлемой частью настоящего договора, при этом с Потребителя удерживается сумма за фактически оказанные</w:t>
            </w:r>
            <w:r>
              <w:rPr>
                <w:rFonts w:ascii="Times New Roman" w:hAnsi="Times New Roman"/>
                <w:sz w:val="18"/>
              </w:rPr>
              <w:t xml:space="preserve"> услуги. Остаток суммы, уплаченный Потребителем по настоящему договору, возвращается ему в момент окончательных расчетов.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4.10. В целях защиты прав потребителя Исполнитель по обращению Потребителя выдает следующие документы, подтверждающие фактические расх</w:t>
            </w:r>
            <w:r>
              <w:rPr>
                <w:rFonts w:ascii="Times New Roman" w:hAnsi="Times New Roman"/>
                <w:sz w:val="18"/>
              </w:rPr>
              <w:t>оды Потребителя на оказанные медицинские услуги и (или) приобретение лекарственных препаратов для медицинского применения: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копию договора с приложениями и дополнительными соглашениями к нему (в случае заключения);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справку об оплате медицинских услуг по</w:t>
            </w:r>
            <w:r>
              <w:rPr>
                <w:rFonts w:ascii="Times New Roman" w:hAnsi="Times New Roman"/>
                <w:sz w:val="18"/>
              </w:rPr>
              <w:t xml:space="preserve"> установленной форме;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документы установленно</w:t>
            </w:r>
            <w:r>
              <w:rPr>
                <w:rFonts w:ascii="Times New Roman" w:hAnsi="Times New Roman"/>
                <w:sz w:val="18"/>
              </w:rPr>
              <w:t>го образца, подтверждающие оплату лекарственных препаратов.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5. Ответственность сторон за невыполнение условий договора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5.1. За неисполнение либо ненадлежащее исполнение обязательств по договору Исполнитель несет ответственность, </w:t>
            </w:r>
            <w:r>
              <w:rPr>
                <w:rFonts w:ascii="Times New Roman" w:hAnsi="Times New Roman"/>
                <w:sz w:val="18"/>
              </w:rPr>
              <w:t>предусмотренную законодательством Российской Федерации.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5.2. Вред, причиненный жизни или здоровью Потребителя в результате оказания платных медицинских услуг ненадлежащего качества, подлежит возмещению Исполнителем в соответствии с законодательством Россий</w:t>
            </w:r>
            <w:r>
              <w:rPr>
                <w:rFonts w:ascii="Times New Roman" w:hAnsi="Times New Roman"/>
                <w:sz w:val="18"/>
              </w:rPr>
              <w:t>ской Федерации.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lastRenderedPageBreak/>
              <w:t>5.3. Исполнитель не несет ответственности за оказание услуг в неполном либо меньшем объеме, чем предусмотрено настоящим договором, в случаях предоставления Потребителем неполной информации о своем здоровье в соответствии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с п. 3.3.2 настояще</w:t>
            </w:r>
            <w:r>
              <w:rPr>
                <w:rFonts w:ascii="Times New Roman" w:hAnsi="Times New Roman"/>
                <w:sz w:val="18"/>
              </w:rPr>
              <w:t>го договора либо вызванных медицинскими показаниями, а также в случаях, предусмотренных п. 3.3.4 настоящего договора.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5.4. При наличии в настоящем договоре условий, ущемляющих права Потребителя, которые могут повлечь причинение ему убытков, они подлежат во</w:t>
            </w:r>
            <w:r>
              <w:rPr>
                <w:rFonts w:ascii="Times New Roman" w:hAnsi="Times New Roman"/>
                <w:sz w:val="18"/>
              </w:rPr>
              <w:t>змещению Исполнителем в полном объеме в соответствии со статьей 13 Закона РФ от 7 февраля 1992 г. № 2300-I «О защите прав потребителей».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Требование Потребителя о возмещении убытков подлежит удовлетворению в течение десяти дней со дня его предъявления.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5.5.</w:t>
            </w:r>
            <w:r>
              <w:rPr>
                <w:rFonts w:ascii="Times New Roman" w:hAnsi="Times New Roman"/>
                <w:sz w:val="18"/>
              </w:rPr>
              <w:t xml:space="preserve">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договору, если это неисполнение явилось следствием форс-мажорных обстоятельств (стихийные бедствия, эпидемии, военн</w:t>
            </w:r>
            <w:r>
              <w:rPr>
                <w:rFonts w:ascii="Times New Roman" w:hAnsi="Times New Roman"/>
                <w:sz w:val="18"/>
              </w:rPr>
              <w:t>ые действия, забастовки и т. п.), препятствующих выполнению обязательств по настоящему договору.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6. Конфиденциальность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6.1. Стороны берут на себя взаимные обязательства по соблюдению режима конфиденциальности в отношении информации, </w:t>
            </w:r>
            <w:r>
              <w:rPr>
                <w:rFonts w:ascii="Times New Roman" w:hAnsi="Times New Roman"/>
                <w:sz w:val="18"/>
              </w:rPr>
              <w:t>полученной при исполнении настоящего договора.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6.2. Исполнитель обязуется хранить в тайне информацию о факте обращения Потребителя за оказанием платных медицинских услуг, состоянии его здоровья, диагнозе его заболевания и иные сведения, полученные при его </w:t>
            </w:r>
            <w:r>
              <w:rPr>
                <w:rFonts w:ascii="Times New Roman" w:hAnsi="Times New Roman"/>
                <w:sz w:val="18"/>
              </w:rPr>
              <w:t>обследовании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и лечении (врачебная тайна).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7. Заключительные положения</w:t>
            </w:r>
          </w:p>
        </w:tc>
      </w:tr>
      <w:tr w:rsidR="00CA6AC1">
        <w:trPr>
          <w:trHeight w:val="2535"/>
        </w:trPr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7.1. При заключении настоящего договора Потребителю предоставлена следующая информация: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- о возможности получения соответствующих видов и объемов медицинской помощи </w:t>
            </w:r>
            <w:r>
              <w:rPr>
                <w:rFonts w:ascii="Times New Roman" w:hAnsi="Times New Roman"/>
                <w:sz w:val="18"/>
              </w:rPr>
              <w:t>без взимания платы в рамках программы государственных гарантий бесплатного оказания гражданам медицинской помощи (далее — программа)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и территориальной программы государственных гарантий бесплатного оказания гражданам медицинской помощи (далее - территориал</w:t>
            </w:r>
            <w:r>
              <w:rPr>
                <w:rFonts w:ascii="Times New Roman" w:hAnsi="Times New Roman"/>
                <w:sz w:val="18"/>
              </w:rPr>
              <w:t>ьная программа). Отказ потребителя от заключения договора не может быть причиной уменьшения видов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и объемов медицинской помощи, предоставляемых такому потребителю без взимания платы в рамках программы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и территориальной программы;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перечень платных медицин</w:t>
            </w:r>
            <w:r>
              <w:rPr>
                <w:rFonts w:ascii="Times New Roman" w:hAnsi="Times New Roman"/>
                <w:sz w:val="18"/>
              </w:rPr>
              <w:t>ских услуг, соответствующих номенклатуре медицинских услуг, указанной в п. 2.3 настоящего договора, с указанием цен в рублях;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сроки ожидания оказания медицинской помощи, оказание которой осуществляется бесплатно в соответствии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с программой и территориаль</w:t>
            </w:r>
            <w:r>
              <w:rPr>
                <w:rFonts w:ascii="Times New Roman" w:hAnsi="Times New Roman"/>
                <w:sz w:val="18"/>
              </w:rPr>
              <w:t>ной программой, в случае участия исполнителя в реализации территориальной программы;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иная информация, предусмотренная Правилами предоставления медицинскими организациями платных медицинских услуг.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7.2. Потребитель подтверждает, что на момент заключения </w:t>
            </w:r>
            <w:r>
              <w:rPr>
                <w:rFonts w:ascii="Times New Roman" w:hAnsi="Times New Roman"/>
                <w:sz w:val="18"/>
              </w:rPr>
              <w:t>настоящего договора ему в доступной форме предоставлена информация о платных медицинских услугах, содержащая следующие сведения: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порядок оказания медицинской помощи и стандарты медицинской помощи (при наличии), применяемые при предоставлении платных меди</w:t>
            </w:r>
            <w:r>
              <w:rPr>
                <w:rFonts w:ascii="Times New Roman" w:hAnsi="Times New Roman"/>
                <w:sz w:val="18"/>
              </w:rPr>
              <w:t>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информация о медицинском работнике, отвечающем за предос</w:t>
            </w:r>
            <w:r>
              <w:rPr>
                <w:rFonts w:ascii="Times New Roman" w:hAnsi="Times New Roman"/>
                <w:sz w:val="18"/>
              </w:rPr>
              <w:t>тавление соответствующей платной медицинской услуги (его профессиональном образовании и квалификации);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- другие сведения, относящиеся к предмету договора.</w:t>
            </w:r>
          </w:p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7.3. До заключения настоящего договора Исполнитель в письменной форме уведомил Потребителя о том, чт</w:t>
            </w:r>
            <w:r>
              <w:rPr>
                <w:rFonts w:ascii="Times New Roman" w:hAnsi="Times New Roman"/>
                <w:sz w:val="18"/>
              </w:rPr>
              <w:t>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</w:t>
            </w:r>
            <w:r>
              <w:rPr>
                <w:rFonts w:ascii="Times New Roman" w:hAnsi="Times New Roman"/>
                <w:sz w:val="18"/>
              </w:rPr>
              <w:t>ость ее завершения в срок или отрицательно сказаться на состоянии здоровья Потребителя.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7.4. Потребитель уведомлен о том, что граждане, находящиеся на лечении, в соответствии с Федеральным законом «Об основах охраны здоровья граждан в Российской Федерации»</w:t>
            </w:r>
            <w:r>
              <w:rPr>
                <w:rFonts w:ascii="Times New Roman" w:hAnsi="Times New Roman"/>
                <w:sz w:val="18"/>
              </w:rPr>
              <w:t xml:space="preserve">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7.5. Потребитель вправе направить обращение (жалобу) в органы государственной власти и организаци</w:t>
            </w:r>
            <w:r>
              <w:rPr>
                <w:rFonts w:ascii="Times New Roman" w:hAnsi="Times New Roman"/>
                <w:sz w:val="18"/>
              </w:rPr>
              <w:t>и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в письменном виде по адресу: 450002, г. Уфа, ул. </w:t>
            </w:r>
            <w:proofErr w:type="spellStart"/>
            <w:r>
              <w:rPr>
                <w:rFonts w:ascii="Times New Roman" w:hAnsi="Times New Roman"/>
                <w:sz w:val="18"/>
              </w:rPr>
              <w:t>Тукаева</w:t>
            </w:r>
            <w:proofErr w:type="spellEnd"/>
            <w:r>
              <w:rPr>
                <w:rFonts w:ascii="Times New Roman" w:hAnsi="Times New Roman"/>
                <w:sz w:val="18"/>
              </w:rPr>
              <w:t>, 23, а также в электронном виде: minzdrav@bashkortostan.ru.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7.6. При предъявлении Потребителем требований, в том числе при обнаружении недостатков выполненной работы (оказанной медицинской услуги),</w:t>
            </w:r>
            <w:r>
              <w:rPr>
                <w:rFonts w:ascii="Times New Roman" w:hAnsi="Times New Roman"/>
                <w:sz w:val="18"/>
              </w:rPr>
              <w:t xml:space="preserve"> Исполнитель рассматривает и удовлетворяет заявленные требования (направляет отказ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в удовлетворении заявленных требований) в сроки, установленные для удовлетворения требований потребителя Законом Российской Федерации «О защите прав потребителей».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lastRenderedPageBreak/>
              <w:t>7.7. Посл</w:t>
            </w:r>
            <w:r>
              <w:rPr>
                <w:rFonts w:ascii="Times New Roman" w:hAnsi="Times New Roman"/>
                <w:sz w:val="18"/>
              </w:rPr>
              <w:t>е исполнения настоящего договора Исполнитель выдает Потребителю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</w:t>
            </w:r>
            <w:r>
              <w:rPr>
                <w:rFonts w:ascii="Times New Roman" w:hAnsi="Times New Roman"/>
                <w:sz w:val="18"/>
              </w:rPr>
              <w:t>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7.8. Настоящий договор вступает в силу с момента его заключения и</w:t>
            </w:r>
            <w:r>
              <w:rPr>
                <w:rFonts w:ascii="Times New Roman" w:hAnsi="Times New Roman"/>
                <w:sz w:val="18"/>
              </w:rPr>
              <w:t xml:space="preserve"> действует до полного исполнения обязательств Сторонами.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7.9. Потребитель дает свободно, своей волей и в своем интересе согласие на обработку персональных данных, необходимых для исполнения настоящего договора, а также для защиты его жизни, здоровья или ин</w:t>
            </w:r>
            <w:r>
              <w:rPr>
                <w:rFonts w:ascii="Times New Roman" w:hAnsi="Times New Roman"/>
                <w:sz w:val="18"/>
              </w:rPr>
              <w:t>ых жизненно важных интересов.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7.10. В случае отказа Потребителя после заключения договора от получения медицинских услуг настоящий договор расторгается, при этом Потребитель оплачивает Исполнителю фактически понесенные Исполнителем расходы, связанные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с исп</w:t>
            </w:r>
            <w:r>
              <w:rPr>
                <w:rFonts w:ascii="Times New Roman" w:hAnsi="Times New Roman"/>
                <w:sz w:val="18"/>
              </w:rPr>
              <w:t>олнением обязательств по договору.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7.11. Настоящий договор составлен в двух экземплярах, один из которых находится у Исполнителя, второй -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у Потребителя.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7.12. Во всем, что не предусмотрено настоящим договором, Стороны руководствуются действующим</w:t>
            </w:r>
            <w:r>
              <w:rPr>
                <w:rFonts w:ascii="Times New Roman" w:hAnsi="Times New Roman"/>
                <w:sz w:val="18"/>
              </w:rPr>
              <w:t xml:space="preserve"> законодательством РФ.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13650" w:type="dxa"/>
            <w:gridSpan w:val="16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8. Реквизиты и подписи сторон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6825" w:type="dxa"/>
            <w:gridSpan w:val="8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Исполнитель</w:t>
            </w:r>
          </w:p>
        </w:tc>
        <w:tc>
          <w:tcPr>
            <w:tcW w:w="6825" w:type="dxa"/>
            <w:gridSpan w:val="8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Потребитель</w:t>
            </w:r>
          </w:p>
        </w:tc>
      </w:tr>
      <w:tr w:rsidR="00CA6AC1">
        <w:tc>
          <w:tcPr>
            <w:tcW w:w="6825" w:type="dxa"/>
            <w:gridSpan w:val="8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b/>
                <w:sz w:val="18"/>
              </w:rPr>
              <w:t xml:space="preserve">ГБУЗ РБ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Мраковская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ЦРБ</w:t>
            </w:r>
          </w:p>
        </w:tc>
        <w:tc>
          <w:tcPr>
            <w:tcW w:w="6825" w:type="dxa"/>
            <w:gridSpan w:val="8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>
            <w:pPr>
              <w:jc w:val="center"/>
            </w:pPr>
          </w:p>
        </w:tc>
      </w:tr>
    </w:tbl>
    <w:tbl>
      <w:tblPr>
        <w:tblStyle w:val="TableStyle3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70"/>
        <w:gridCol w:w="855"/>
        <w:gridCol w:w="6825"/>
      </w:tblGrid>
      <w:tr w:rsidR="00CA6AC1">
        <w:tc>
          <w:tcPr>
            <w:tcW w:w="597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682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[фамилия, имя и отчество (при наличии)]</w:t>
            </w:r>
          </w:p>
        </w:tc>
      </w:tr>
    </w:tbl>
    <w:tbl>
      <w:tblPr>
        <w:tblStyle w:val="TableStyle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5"/>
        <w:gridCol w:w="855"/>
        <w:gridCol w:w="855"/>
        <w:gridCol w:w="855"/>
        <w:gridCol w:w="840"/>
        <w:gridCol w:w="855"/>
        <w:gridCol w:w="855"/>
        <w:gridCol w:w="855"/>
        <w:gridCol w:w="855"/>
        <w:gridCol w:w="855"/>
        <w:gridCol w:w="855"/>
        <w:gridCol w:w="855"/>
        <w:gridCol w:w="840"/>
        <w:gridCol w:w="855"/>
        <w:gridCol w:w="855"/>
        <w:gridCol w:w="855"/>
      </w:tblGrid>
      <w:tr w:rsidR="00CA6AC1">
        <w:tc>
          <w:tcPr>
            <w:tcW w:w="5970" w:type="dxa"/>
            <w:gridSpan w:val="7"/>
            <w:vMerge w:val="restar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453330, РБ, </w:t>
            </w:r>
            <w:proofErr w:type="spellStart"/>
            <w:r>
              <w:rPr>
                <w:rFonts w:ascii="Times New Roman" w:hAnsi="Times New Roman"/>
                <w:sz w:val="18"/>
              </w:rPr>
              <w:t>Кугарчинский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район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с. Мраково, ул. </w:t>
            </w:r>
            <w:r>
              <w:rPr>
                <w:rFonts w:ascii="Times New Roman" w:hAnsi="Times New Roman"/>
                <w:sz w:val="18"/>
              </w:rPr>
              <w:t>Ленина,52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ИНН 0232002897 КПП 023201001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Единый казначейский счет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40102810045370000067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Номер казначейского счета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03224643800000000100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 xml:space="preserve">ОКЦ №6 Уральского ГУ Банка России // УФК по Республике Башкортостан </w:t>
            </w:r>
            <w:proofErr w:type="spellStart"/>
            <w:r>
              <w:rPr>
                <w:rFonts w:ascii="Times New Roman" w:hAnsi="Times New Roman"/>
                <w:sz w:val="18"/>
              </w:rPr>
              <w:t>г.Уфа</w:t>
            </w:r>
            <w:proofErr w:type="spellEnd"/>
          </w:p>
          <w:p w:rsidR="00CA6AC1" w:rsidRDefault="00CE4F56">
            <w:proofErr w:type="gramStart"/>
            <w:r>
              <w:rPr>
                <w:rFonts w:ascii="Times New Roman" w:hAnsi="Times New Roman"/>
                <w:sz w:val="18"/>
              </w:rPr>
              <w:t>БИК  ТОФК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018073401 ОГРН 1020201043202</w:t>
            </w:r>
          </w:p>
          <w:p w:rsidR="00CA6AC1" w:rsidRDefault="00CE4F56">
            <w:r>
              <w:rPr>
                <w:rFonts w:ascii="Times New Roman" w:hAnsi="Times New Roman"/>
                <w:sz w:val="18"/>
              </w:rPr>
              <w:t>л/сч.201120</w:t>
            </w:r>
            <w:r>
              <w:rPr>
                <w:rFonts w:ascii="Times New Roman" w:hAnsi="Times New Roman"/>
                <w:sz w:val="18"/>
              </w:rPr>
              <w:t xml:space="preserve">40410 в Минфин РБ (ГБУЗ РБ </w:t>
            </w:r>
            <w:proofErr w:type="spellStart"/>
            <w:r>
              <w:rPr>
                <w:rFonts w:ascii="Times New Roman" w:hAnsi="Times New Roman"/>
                <w:sz w:val="18"/>
              </w:rPr>
              <w:t>Мраковская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ЦРБ) Тел. 8(34789) 2-09-26, 2-14-34.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6825" w:type="dxa"/>
            <w:gridSpan w:val="8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проживающий(</w:t>
            </w:r>
            <w:proofErr w:type="spellStart"/>
            <w:r>
              <w:rPr>
                <w:rFonts w:ascii="Times New Roman" w:hAnsi="Times New Roman"/>
                <w:sz w:val="18"/>
              </w:rPr>
              <w:t>ая</w:t>
            </w:r>
            <w:proofErr w:type="spellEnd"/>
            <w:r>
              <w:rPr>
                <w:rFonts w:ascii="Times New Roman" w:hAnsi="Times New Roman"/>
                <w:sz w:val="18"/>
              </w:rPr>
              <w:t>) по адресу:</w:t>
            </w:r>
          </w:p>
        </w:tc>
      </w:tr>
      <w:tr w:rsidR="00CA6AC1">
        <w:tc>
          <w:tcPr>
            <w:tcW w:w="5970" w:type="dxa"/>
            <w:gridSpan w:val="7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6825" w:type="dxa"/>
            <w:gridSpan w:val="8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[адрес места жительства, иные адреса, на которые исполнитель может направлять ответы на письменные обращения]</w:t>
            </w:r>
          </w:p>
        </w:tc>
      </w:tr>
      <w:tr w:rsidR="00CA6AC1">
        <w:tc>
          <w:tcPr>
            <w:tcW w:w="5970" w:type="dxa"/>
            <w:gridSpan w:val="7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5970" w:type="dxa"/>
            <w:gridSpan w:val="7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5970" w:type="dxa"/>
            <w:gridSpan w:val="7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6825" w:type="dxa"/>
            <w:gridSpan w:val="8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 xml:space="preserve">[иные адреса, </w:t>
            </w:r>
            <w:r>
              <w:rPr>
                <w:rFonts w:ascii="Times New Roman" w:hAnsi="Times New Roman"/>
                <w:sz w:val="18"/>
              </w:rPr>
              <w:t>на которые исполнитель может направлять ответы на письменные обращения]</w:t>
            </w:r>
          </w:p>
        </w:tc>
      </w:tr>
      <w:tr w:rsidR="00CA6AC1">
        <w:tc>
          <w:tcPr>
            <w:tcW w:w="5970" w:type="dxa"/>
            <w:gridSpan w:val="7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6825" w:type="dxa"/>
            <w:gridSpan w:val="8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 w:rsidP="00CE4F56">
            <w:r>
              <w:rPr>
                <w:rFonts w:ascii="Times New Roman" w:hAnsi="Times New Roman"/>
                <w:sz w:val="18"/>
              </w:rPr>
              <w:t>Паспорт: Паспорт гражданина России,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</w:rPr>
              <w:t xml:space="preserve">    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</w:tr>
      <w:tr w:rsidR="00CA6AC1">
        <w:tc>
          <w:tcPr>
            <w:tcW w:w="5970" w:type="dxa"/>
            <w:gridSpan w:val="7"/>
            <w:vMerge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6825" w:type="dxa"/>
            <w:gridSpan w:val="8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[данные документа, удостоверяющего личность]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6825" w:type="dxa"/>
            <w:gridSpan w:val="8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r>
              <w:rPr>
                <w:rFonts w:ascii="Times New Roman" w:hAnsi="Times New Roman"/>
                <w:sz w:val="18"/>
              </w:rPr>
              <w:t>Телефон:</w:t>
            </w: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2565" w:type="dxa"/>
            <w:gridSpan w:val="3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3405" w:type="dxa"/>
            <w:gridSpan w:val="4"/>
            <w:tcBorders>
              <w:bottom w:val="single" w:sz="5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>
            <w:pPr>
              <w:jc w:val="center"/>
            </w:pPr>
          </w:p>
        </w:tc>
      </w:tr>
      <w:tr w:rsidR="00CA6AC1"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4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256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(подпись)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A6AC1"/>
        </w:tc>
        <w:tc>
          <w:tcPr>
            <w:tcW w:w="3405" w:type="dxa"/>
            <w:gridSpan w:val="4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CA6AC1" w:rsidRDefault="00CE4F56">
            <w:pPr>
              <w:jc w:val="center"/>
            </w:pPr>
            <w:r>
              <w:rPr>
                <w:rFonts w:ascii="Times New Roman" w:hAnsi="Times New Roman"/>
                <w:sz w:val="18"/>
              </w:rPr>
              <w:t>(инициалы, фамилия)</w:t>
            </w:r>
          </w:p>
        </w:tc>
      </w:tr>
    </w:tbl>
    <w:p w:rsidR="00CA6AC1" w:rsidRDefault="00CA6AC1"/>
    <w:sectPr w:rsidR="00CA6AC1"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C1"/>
    <w:rsid w:val="00CA6AC1"/>
    <w:rsid w:val="00CE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56C4"/>
  <w15:docId w15:val="{2692DDC0-E29D-42B9-A6D6-C58FB89B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4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3237</Words>
  <Characters>18454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Nevrovologia-PC</cp:lastModifiedBy>
  <cp:revision>2</cp:revision>
  <dcterms:created xsi:type="dcterms:W3CDTF">2026-09-02T04:49:00Z</dcterms:created>
  <dcterms:modified xsi:type="dcterms:W3CDTF">2026-09-02T04:49:00Z</dcterms:modified>
</cp:coreProperties>
</file>